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AC2" w:rsidRPr="00B81D0B" w:rsidRDefault="00AD1AC2" w:rsidP="00AD1AC2">
      <w:pPr>
        <w:tabs>
          <w:tab w:val="left" w:pos="1710"/>
        </w:tabs>
        <w:spacing w:after="0" w:line="240" w:lineRule="auto"/>
        <w:jc w:val="right"/>
        <w:rPr>
          <w:rFonts w:ascii="Times New Roman" w:eastAsia="Calibri" w:hAnsi="Times New Roman" w:cs="Times New Roman"/>
          <w:sz w:val="24"/>
          <w:szCs w:val="24"/>
        </w:rPr>
      </w:pPr>
      <w:r w:rsidRPr="00B81D0B">
        <w:rPr>
          <w:rFonts w:ascii="Times New Roman" w:eastAsia="Calibri" w:hAnsi="Times New Roman" w:cs="Times New Roman"/>
          <w:sz w:val="24"/>
          <w:szCs w:val="24"/>
        </w:rPr>
        <w:t>HB-1-3550</w:t>
      </w:r>
    </w:p>
    <w:p w:rsidR="00AD1AC2" w:rsidRPr="00B81D0B" w:rsidRDefault="00AD1AC2" w:rsidP="00AD1AC2">
      <w:pPr>
        <w:tabs>
          <w:tab w:val="left" w:pos="1710"/>
        </w:tabs>
        <w:spacing w:after="0" w:line="240" w:lineRule="auto"/>
        <w:jc w:val="right"/>
        <w:rPr>
          <w:rFonts w:ascii="Times New Roman" w:eastAsia="Calibri" w:hAnsi="Times New Roman" w:cs="Times New Roman"/>
          <w:sz w:val="24"/>
          <w:szCs w:val="24"/>
        </w:rPr>
      </w:pPr>
      <w:r w:rsidRPr="00B81D0B">
        <w:rPr>
          <w:rFonts w:ascii="Times New Roman" w:eastAsia="Calibri" w:hAnsi="Times New Roman" w:cs="Times New Roman"/>
          <w:sz w:val="24"/>
          <w:szCs w:val="24"/>
        </w:rPr>
        <w:t>Attachment 3-A</w:t>
      </w:r>
    </w:p>
    <w:p w:rsidR="00AD1AC2" w:rsidRPr="00B81D0B" w:rsidRDefault="00AD1AC2" w:rsidP="00AD1AC2">
      <w:pPr>
        <w:tabs>
          <w:tab w:val="left" w:pos="1710"/>
        </w:tabs>
        <w:spacing w:after="0" w:line="240" w:lineRule="auto"/>
        <w:jc w:val="right"/>
        <w:rPr>
          <w:rFonts w:ascii="Times New Roman" w:eastAsia="Calibri" w:hAnsi="Times New Roman" w:cs="Times New Roman"/>
          <w:sz w:val="24"/>
          <w:szCs w:val="24"/>
        </w:rPr>
      </w:pPr>
      <w:r w:rsidRPr="00B81D0B">
        <w:rPr>
          <w:rFonts w:ascii="Times New Roman" w:eastAsia="Calibri" w:hAnsi="Times New Roman" w:cs="Times New Roman"/>
          <w:sz w:val="24"/>
          <w:szCs w:val="24"/>
        </w:rPr>
        <w:t>Page 1 of 1</w:t>
      </w:r>
    </w:p>
    <w:p w:rsidR="00AD1AC2" w:rsidRPr="00B81D0B" w:rsidRDefault="00AD1AC2" w:rsidP="00AD1AC2">
      <w:pPr>
        <w:spacing w:after="0" w:line="240" w:lineRule="auto"/>
        <w:rPr>
          <w:rFonts w:ascii="Times New Roman" w:eastAsia="Calibri" w:hAnsi="Times New Roman" w:cs="Times New Roman"/>
          <w:sz w:val="24"/>
          <w:szCs w:val="24"/>
        </w:rPr>
      </w:pPr>
    </w:p>
    <w:p w:rsidR="00AD1AC2" w:rsidRPr="00B81D0B" w:rsidRDefault="00AD1AC2" w:rsidP="00AD1AC2">
      <w:pPr>
        <w:spacing w:after="0" w:line="240" w:lineRule="auto"/>
        <w:rPr>
          <w:rFonts w:ascii="Times New Roman" w:eastAsia="Calibri" w:hAnsi="Times New Roman" w:cs="Times New Roman"/>
          <w:i/>
          <w:color w:val="FF0000"/>
          <w:sz w:val="24"/>
          <w:szCs w:val="24"/>
        </w:rPr>
      </w:pPr>
      <w:r w:rsidRPr="00B81D0B">
        <w:rPr>
          <w:rFonts w:ascii="Times New Roman" w:eastAsia="Calibri" w:hAnsi="Times New Roman" w:cs="Times New Roman"/>
          <w:i/>
          <w:color w:val="FF0000"/>
          <w:sz w:val="24"/>
          <w:szCs w:val="24"/>
        </w:rPr>
        <w:t>[This letter must be on the participating loan application packager’s letterhead.]</w:t>
      </w:r>
    </w:p>
    <w:p w:rsidR="00AD1AC2" w:rsidRPr="00B81D0B" w:rsidRDefault="00AD1AC2" w:rsidP="00AD1AC2">
      <w:pPr>
        <w:spacing w:after="0" w:line="240" w:lineRule="auto"/>
        <w:rPr>
          <w:rFonts w:ascii="Times New Roman" w:eastAsia="Calibri" w:hAnsi="Times New Roman" w:cs="Times New Roman"/>
          <w:sz w:val="24"/>
          <w:szCs w:val="24"/>
        </w:rPr>
      </w:pPr>
    </w:p>
    <w:p w:rsidR="00AD1AC2" w:rsidRPr="00B81D0B" w:rsidRDefault="00AD1AC2" w:rsidP="00AD1AC2">
      <w:pPr>
        <w:autoSpaceDE w:val="0"/>
        <w:autoSpaceDN w:val="0"/>
        <w:adjustRightInd w:val="0"/>
        <w:spacing w:after="0" w:line="240" w:lineRule="auto"/>
        <w:rPr>
          <w:rFonts w:ascii="Times New Roman" w:eastAsia="Calibri" w:hAnsi="Times New Roman" w:cs="Times New Roman"/>
          <w:i/>
          <w:color w:val="FF0000"/>
          <w:sz w:val="24"/>
          <w:szCs w:val="24"/>
        </w:rPr>
      </w:pPr>
      <w:r w:rsidRPr="00B81D0B">
        <w:rPr>
          <w:rFonts w:ascii="Times New Roman" w:eastAsia="Calibri" w:hAnsi="Times New Roman" w:cs="Times New Roman"/>
          <w:i/>
          <w:color w:val="FF0000"/>
          <w:sz w:val="24"/>
          <w:szCs w:val="24"/>
        </w:rPr>
        <w:t xml:space="preserve"> [Insert date of submission]</w:t>
      </w:r>
    </w:p>
    <w:p w:rsidR="00AD1AC2" w:rsidRPr="00B81D0B" w:rsidRDefault="00AD1AC2" w:rsidP="00AD1AC2">
      <w:pPr>
        <w:autoSpaceDE w:val="0"/>
        <w:autoSpaceDN w:val="0"/>
        <w:adjustRightInd w:val="0"/>
        <w:spacing w:after="0" w:line="240" w:lineRule="auto"/>
        <w:rPr>
          <w:rFonts w:ascii="Times New Roman" w:eastAsia="Calibri" w:hAnsi="Times New Roman" w:cs="Times New Roman"/>
          <w:i/>
          <w:color w:val="FF0000"/>
          <w:sz w:val="24"/>
          <w:szCs w:val="24"/>
        </w:rPr>
      </w:pPr>
    </w:p>
    <w:p w:rsidR="00AD1AC2" w:rsidRPr="00B81D0B" w:rsidRDefault="00AD1AC2" w:rsidP="00AD1AC2">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Dear Housing Assistance Corporation</w:t>
      </w:r>
      <w:r w:rsidRPr="00B81D0B">
        <w:rPr>
          <w:rFonts w:ascii="Times New Roman" w:eastAsia="Calibri" w:hAnsi="Times New Roman" w:cs="Times New Roman"/>
          <w:sz w:val="24"/>
          <w:szCs w:val="24"/>
        </w:rPr>
        <w:t>:</w:t>
      </w:r>
    </w:p>
    <w:p w:rsidR="00AD1AC2" w:rsidRPr="00B81D0B" w:rsidRDefault="00AD1AC2" w:rsidP="00AD1AC2">
      <w:pPr>
        <w:autoSpaceDE w:val="0"/>
        <w:autoSpaceDN w:val="0"/>
        <w:adjustRightInd w:val="0"/>
        <w:spacing w:after="0" w:line="240" w:lineRule="auto"/>
        <w:rPr>
          <w:rFonts w:ascii="Times New Roman" w:eastAsia="Calibri" w:hAnsi="Times New Roman" w:cs="Times New Roman"/>
          <w:sz w:val="24"/>
          <w:szCs w:val="24"/>
        </w:rPr>
      </w:pPr>
    </w:p>
    <w:p w:rsidR="00AD1AC2" w:rsidRPr="00B81D0B" w:rsidRDefault="00AD1AC2" w:rsidP="00AD1AC2">
      <w:pPr>
        <w:autoSpaceDE w:val="0"/>
        <w:autoSpaceDN w:val="0"/>
        <w:adjustRightInd w:val="0"/>
        <w:spacing w:after="0" w:line="240" w:lineRule="auto"/>
        <w:rPr>
          <w:rFonts w:ascii="Times New Roman" w:eastAsia="Calibri" w:hAnsi="Times New Roman" w:cs="Times New Roman"/>
          <w:sz w:val="24"/>
          <w:szCs w:val="24"/>
        </w:rPr>
      </w:pPr>
      <w:r w:rsidRPr="00B81D0B">
        <w:rPr>
          <w:rFonts w:ascii="Times New Roman" w:eastAsia="Calibri" w:hAnsi="Times New Roman" w:cs="Times New Roman"/>
          <w:sz w:val="24"/>
          <w:szCs w:val="24"/>
        </w:rPr>
        <w:t>The following documents are submitted via email to your office for review of the loan     application package for [</w:t>
      </w:r>
      <w:r w:rsidRPr="00B81D0B">
        <w:rPr>
          <w:rFonts w:ascii="Times New Roman" w:eastAsia="Calibri" w:hAnsi="Times New Roman" w:cs="Times New Roman"/>
          <w:i/>
          <w:color w:val="FF0000"/>
          <w:sz w:val="24"/>
          <w:szCs w:val="24"/>
        </w:rPr>
        <w:t>insert applicant(s) name</w:t>
      </w:r>
      <w:r w:rsidRPr="00B81D0B">
        <w:rPr>
          <w:rFonts w:ascii="Times New Roman" w:eastAsia="Calibri" w:hAnsi="Times New Roman" w:cs="Times New Roman"/>
          <w:sz w:val="24"/>
          <w:szCs w:val="24"/>
        </w:rPr>
        <w:t>]:</w:t>
      </w:r>
    </w:p>
    <w:p w:rsidR="00AD1AC2" w:rsidRPr="00B81D0B" w:rsidRDefault="00AD1AC2" w:rsidP="00AD1AC2">
      <w:pPr>
        <w:autoSpaceDE w:val="0"/>
        <w:autoSpaceDN w:val="0"/>
        <w:adjustRightInd w:val="0"/>
        <w:spacing w:after="0" w:line="240" w:lineRule="auto"/>
        <w:rPr>
          <w:rFonts w:ascii="Times New Roman" w:eastAsia="Calibri" w:hAnsi="Times New Roman" w:cs="Times New Roman"/>
          <w:sz w:val="24"/>
          <w:szCs w:val="24"/>
        </w:rPr>
      </w:pPr>
    </w:p>
    <w:p w:rsidR="00AD1AC2" w:rsidRPr="00B81D0B" w:rsidRDefault="00AD1AC2" w:rsidP="00AD1AC2">
      <w:pPr>
        <w:autoSpaceDE w:val="0"/>
        <w:autoSpaceDN w:val="0"/>
        <w:adjustRightInd w:val="0"/>
        <w:spacing w:after="0" w:line="240" w:lineRule="auto"/>
        <w:ind w:left="180" w:hanging="180"/>
        <w:rPr>
          <w:rFonts w:ascii="Times New Roman" w:eastAsia="Calibri" w:hAnsi="Times New Roman" w:cs="Times New Roman"/>
          <w:sz w:val="24"/>
          <w:szCs w:val="24"/>
        </w:rPr>
      </w:pPr>
      <w:r w:rsidRPr="00B81D0B">
        <w:rPr>
          <w:rFonts w:ascii="SymbolMT" w:eastAsia="Calibri" w:hAnsi="SymbolMT" w:cs="SymbolMT"/>
          <w:sz w:val="24"/>
          <w:szCs w:val="24"/>
        </w:rPr>
        <w:t xml:space="preserve">• </w:t>
      </w:r>
      <w:r w:rsidRPr="00B81D0B">
        <w:rPr>
          <w:rFonts w:ascii="Times New Roman" w:eastAsia="Calibri" w:hAnsi="Times New Roman" w:cs="Times New Roman"/>
          <w:sz w:val="24"/>
          <w:szCs w:val="24"/>
        </w:rPr>
        <w:t>A copy of “Attachment 3-J” with all the items applicable for the applicant(s) marked and    included in the package.</w:t>
      </w:r>
    </w:p>
    <w:p w:rsidR="00AD1AC2" w:rsidRPr="00B81D0B" w:rsidRDefault="00AD1AC2" w:rsidP="00AD1AC2">
      <w:pPr>
        <w:autoSpaceDE w:val="0"/>
        <w:autoSpaceDN w:val="0"/>
        <w:adjustRightInd w:val="0"/>
        <w:spacing w:after="0" w:line="240" w:lineRule="auto"/>
        <w:rPr>
          <w:rFonts w:ascii="Times New Roman" w:eastAsia="Calibri" w:hAnsi="Times New Roman" w:cs="Times New Roman"/>
          <w:sz w:val="24"/>
          <w:szCs w:val="24"/>
        </w:rPr>
      </w:pPr>
      <w:r w:rsidRPr="00B81D0B">
        <w:rPr>
          <w:rFonts w:ascii="SymbolMT" w:eastAsia="Calibri" w:hAnsi="SymbolMT" w:cs="SymbolMT"/>
          <w:sz w:val="24"/>
          <w:szCs w:val="24"/>
        </w:rPr>
        <w:t xml:space="preserve">• </w:t>
      </w:r>
      <w:r w:rsidRPr="00B81D0B">
        <w:rPr>
          <w:rFonts w:ascii="Times New Roman" w:eastAsia="Calibri" w:hAnsi="Times New Roman" w:cs="Times New Roman"/>
          <w:sz w:val="24"/>
          <w:szCs w:val="24"/>
        </w:rPr>
        <w:t>Worksheet for computing income.</w:t>
      </w:r>
    </w:p>
    <w:p w:rsidR="00AD1AC2" w:rsidRPr="00B81D0B" w:rsidRDefault="00AD1AC2" w:rsidP="00AD1AC2">
      <w:pPr>
        <w:autoSpaceDE w:val="0"/>
        <w:autoSpaceDN w:val="0"/>
        <w:adjustRightInd w:val="0"/>
        <w:spacing w:after="0" w:line="240" w:lineRule="auto"/>
        <w:rPr>
          <w:rFonts w:ascii="Times New Roman" w:eastAsia="Calibri" w:hAnsi="Times New Roman" w:cs="Times New Roman"/>
          <w:sz w:val="24"/>
          <w:szCs w:val="24"/>
        </w:rPr>
      </w:pPr>
      <w:r w:rsidRPr="00B81D0B">
        <w:rPr>
          <w:rFonts w:ascii="SymbolMT" w:eastAsia="Calibri" w:hAnsi="SymbolMT" w:cs="SymbolMT"/>
          <w:sz w:val="24"/>
          <w:szCs w:val="24"/>
        </w:rPr>
        <w:t xml:space="preserve">• </w:t>
      </w:r>
      <w:r w:rsidRPr="00B81D0B">
        <w:rPr>
          <w:rFonts w:ascii="Times New Roman" w:eastAsia="Calibri" w:hAnsi="Times New Roman" w:cs="Times New Roman"/>
          <w:sz w:val="24"/>
          <w:szCs w:val="24"/>
        </w:rPr>
        <w:t>Maximum loan amount calculator (if Section 502).</w:t>
      </w:r>
    </w:p>
    <w:p w:rsidR="00AD1AC2" w:rsidRPr="00B81D0B" w:rsidRDefault="00AD1AC2" w:rsidP="00AD1AC2">
      <w:pPr>
        <w:autoSpaceDE w:val="0"/>
        <w:autoSpaceDN w:val="0"/>
        <w:adjustRightInd w:val="0"/>
        <w:spacing w:after="0" w:line="240" w:lineRule="auto"/>
        <w:rPr>
          <w:rFonts w:ascii="Times New Roman" w:eastAsia="Calibri" w:hAnsi="Times New Roman" w:cs="Times New Roman"/>
          <w:sz w:val="24"/>
          <w:szCs w:val="24"/>
        </w:rPr>
      </w:pPr>
      <w:r w:rsidRPr="00B81D0B">
        <w:rPr>
          <w:rFonts w:ascii="SymbolMT" w:eastAsia="Calibri" w:hAnsi="SymbolMT" w:cs="SymbolMT"/>
          <w:sz w:val="24"/>
          <w:szCs w:val="24"/>
        </w:rPr>
        <w:t xml:space="preserve">• </w:t>
      </w:r>
      <w:r w:rsidRPr="00B81D0B">
        <w:rPr>
          <w:rFonts w:ascii="Times New Roman" w:eastAsia="Calibri" w:hAnsi="Times New Roman" w:cs="Times New Roman"/>
          <w:sz w:val="24"/>
          <w:szCs w:val="24"/>
        </w:rPr>
        <w:t>Copy of the credit report and preliminary credit analysis.</w:t>
      </w:r>
    </w:p>
    <w:p w:rsidR="00AD1AC2" w:rsidRPr="00B81D0B" w:rsidRDefault="00AD1AC2" w:rsidP="00AD1AC2">
      <w:pPr>
        <w:autoSpaceDE w:val="0"/>
        <w:autoSpaceDN w:val="0"/>
        <w:adjustRightInd w:val="0"/>
        <w:spacing w:after="0" w:line="240" w:lineRule="auto"/>
        <w:rPr>
          <w:rFonts w:ascii="Times New Roman" w:eastAsia="Calibri" w:hAnsi="Times New Roman" w:cs="Times New Roman"/>
          <w:sz w:val="24"/>
          <w:szCs w:val="24"/>
        </w:rPr>
      </w:pPr>
      <w:r w:rsidRPr="00B81D0B">
        <w:rPr>
          <w:rFonts w:ascii="Times New Roman" w:eastAsia="Calibri" w:hAnsi="Times New Roman" w:cs="Times New Roman"/>
          <w:sz w:val="24"/>
          <w:szCs w:val="24"/>
        </w:rPr>
        <w:t xml:space="preserve">   _______Applicant(s) has a valid credit score(s) of (640 or higher if Section 502 or 620</w:t>
      </w:r>
    </w:p>
    <w:p w:rsidR="00AD1AC2" w:rsidRPr="00B81D0B" w:rsidRDefault="00AD1AC2" w:rsidP="00AD1AC2">
      <w:pPr>
        <w:autoSpaceDE w:val="0"/>
        <w:autoSpaceDN w:val="0"/>
        <w:adjustRightInd w:val="0"/>
        <w:spacing w:after="0" w:line="240" w:lineRule="auto"/>
        <w:rPr>
          <w:rFonts w:ascii="Times New Roman" w:eastAsia="Calibri" w:hAnsi="Times New Roman" w:cs="Times New Roman"/>
          <w:sz w:val="24"/>
          <w:szCs w:val="24"/>
        </w:rPr>
      </w:pPr>
      <w:r w:rsidRPr="00B81D0B">
        <w:rPr>
          <w:rFonts w:ascii="Times New Roman" w:eastAsia="Calibri" w:hAnsi="Times New Roman" w:cs="Times New Roman"/>
          <w:sz w:val="24"/>
          <w:szCs w:val="24"/>
        </w:rPr>
        <w:t xml:space="preserve">                 </w:t>
      </w:r>
      <w:proofErr w:type="gramStart"/>
      <w:r w:rsidRPr="00B81D0B">
        <w:rPr>
          <w:rFonts w:ascii="Times New Roman" w:eastAsia="Calibri" w:hAnsi="Times New Roman" w:cs="Times New Roman"/>
          <w:sz w:val="24"/>
          <w:szCs w:val="24"/>
        </w:rPr>
        <w:t>or</w:t>
      </w:r>
      <w:proofErr w:type="gramEnd"/>
      <w:r w:rsidRPr="00B81D0B">
        <w:rPr>
          <w:rFonts w:ascii="Times New Roman" w:eastAsia="Calibri" w:hAnsi="Times New Roman" w:cs="Times New Roman"/>
          <w:sz w:val="24"/>
          <w:szCs w:val="24"/>
        </w:rPr>
        <w:t xml:space="preserve"> higher if Section 504) and no significant delinquency.</w:t>
      </w:r>
    </w:p>
    <w:p w:rsidR="00AD1AC2" w:rsidRPr="00B81D0B" w:rsidRDefault="00AD1AC2" w:rsidP="00AD1AC2">
      <w:pPr>
        <w:autoSpaceDE w:val="0"/>
        <w:autoSpaceDN w:val="0"/>
        <w:adjustRightInd w:val="0"/>
        <w:spacing w:after="0" w:line="240" w:lineRule="auto"/>
        <w:rPr>
          <w:rFonts w:ascii="Times New Roman" w:eastAsia="Calibri" w:hAnsi="Times New Roman" w:cs="Times New Roman"/>
          <w:sz w:val="24"/>
          <w:szCs w:val="24"/>
        </w:rPr>
      </w:pPr>
      <w:r w:rsidRPr="00B81D0B">
        <w:rPr>
          <w:rFonts w:ascii="Times New Roman" w:eastAsia="Calibri" w:hAnsi="Times New Roman" w:cs="Times New Roman"/>
          <w:sz w:val="24"/>
          <w:szCs w:val="24"/>
        </w:rPr>
        <w:t xml:space="preserve">   _______Applicant(s) credit score(s) is not valid or less than the threshold.</w:t>
      </w:r>
    </w:p>
    <w:p w:rsidR="00AD1AC2" w:rsidRPr="00B81D0B" w:rsidRDefault="00AD1AC2" w:rsidP="00AD1AC2">
      <w:pPr>
        <w:autoSpaceDE w:val="0"/>
        <w:autoSpaceDN w:val="0"/>
        <w:adjustRightInd w:val="0"/>
        <w:spacing w:after="0" w:line="240" w:lineRule="auto"/>
        <w:rPr>
          <w:rFonts w:ascii="Times New Roman" w:eastAsia="Calibri" w:hAnsi="Times New Roman" w:cs="Times New Roman"/>
          <w:sz w:val="24"/>
          <w:szCs w:val="24"/>
        </w:rPr>
      </w:pPr>
      <w:r w:rsidRPr="00B81D0B">
        <w:rPr>
          <w:rFonts w:ascii="Times New Roman" w:eastAsia="Calibri" w:hAnsi="Times New Roman" w:cs="Times New Roman"/>
          <w:sz w:val="24"/>
          <w:szCs w:val="24"/>
        </w:rPr>
        <w:t xml:space="preserve">   _______Form RD 1944-60, Landlord reference.</w:t>
      </w:r>
    </w:p>
    <w:p w:rsidR="00AD1AC2" w:rsidRPr="00B81D0B" w:rsidRDefault="00AD1AC2" w:rsidP="00AD1AC2">
      <w:pPr>
        <w:autoSpaceDE w:val="0"/>
        <w:autoSpaceDN w:val="0"/>
        <w:adjustRightInd w:val="0"/>
        <w:spacing w:after="0" w:line="240" w:lineRule="auto"/>
        <w:rPr>
          <w:rFonts w:ascii="Times New Roman" w:eastAsia="Calibri" w:hAnsi="Times New Roman" w:cs="Times New Roman"/>
          <w:sz w:val="24"/>
          <w:szCs w:val="24"/>
        </w:rPr>
      </w:pPr>
      <w:r w:rsidRPr="00B81D0B">
        <w:rPr>
          <w:rFonts w:ascii="Times New Roman" w:eastAsia="Calibri" w:hAnsi="Times New Roman" w:cs="Times New Roman"/>
          <w:sz w:val="24"/>
          <w:szCs w:val="24"/>
        </w:rPr>
        <w:t xml:space="preserve">   _______Applicant(s) explanation of derogatory credit.</w:t>
      </w:r>
    </w:p>
    <w:p w:rsidR="00AD1AC2" w:rsidRPr="00B81D0B" w:rsidRDefault="00AD1AC2" w:rsidP="00AD1AC2">
      <w:pPr>
        <w:autoSpaceDE w:val="0"/>
        <w:autoSpaceDN w:val="0"/>
        <w:adjustRightInd w:val="0"/>
        <w:spacing w:after="0" w:line="240" w:lineRule="auto"/>
        <w:rPr>
          <w:rFonts w:ascii="Times New Roman" w:eastAsia="Calibri" w:hAnsi="Times New Roman" w:cs="Times New Roman"/>
          <w:sz w:val="24"/>
          <w:szCs w:val="24"/>
        </w:rPr>
      </w:pPr>
      <w:r w:rsidRPr="00B81D0B">
        <w:rPr>
          <w:rFonts w:ascii="SymbolMT" w:eastAsia="Calibri" w:hAnsi="SymbolMT" w:cs="SymbolMT"/>
          <w:sz w:val="24"/>
          <w:szCs w:val="24"/>
        </w:rPr>
        <w:t xml:space="preserve">• </w:t>
      </w:r>
      <w:r w:rsidRPr="00B81D0B">
        <w:rPr>
          <w:rFonts w:ascii="Times New Roman" w:eastAsia="Calibri" w:hAnsi="Times New Roman" w:cs="Times New Roman"/>
          <w:sz w:val="24"/>
          <w:szCs w:val="24"/>
        </w:rPr>
        <w:t>A loan application narrative which includes an eligibility analysis (income, creditworthiness, repayment ability, and payment shock (if applicable)), support of any exceptions being requested, and an overall recommendation on the loan application request.</w:t>
      </w:r>
    </w:p>
    <w:p w:rsidR="00AD1AC2" w:rsidRPr="00B81D0B" w:rsidRDefault="00AD1AC2" w:rsidP="00AD1AC2">
      <w:pPr>
        <w:autoSpaceDE w:val="0"/>
        <w:autoSpaceDN w:val="0"/>
        <w:adjustRightInd w:val="0"/>
        <w:spacing w:after="0" w:line="240" w:lineRule="auto"/>
        <w:rPr>
          <w:rFonts w:ascii="Times New Roman" w:eastAsia="Calibri" w:hAnsi="Times New Roman" w:cs="Times New Roman"/>
          <w:sz w:val="24"/>
          <w:szCs w:val="24"/>
        </w:rPr>
      </w:pPr>
      <w:r w:rsidRPr="00B81D0B">
        <w:rPr>
          <w:rFonts w:ascii="SymbolMT" w:eastAsia="Calibri" w:hAnsi="SymbolMT" w:cs="SymbolMT"/>
          <w:sz w:val="24"/>
          <w:szCs w:val="24"/>
        </w:rPr>
        <w:t xml:space="preserve">• </w:t>
      </w:r>
      <w:r w:rsidRPr="00B81D0B">
        <w:rPr>
          <w:rFonts w:ascii="Times New Roman" w:eastAsia="Calibri" w:hAnsi="Times New Roman" w:cs="Times New Roman"/>
          <w:sz w:val="24"/>
          <w:szCs w:val="24"/>
        </w:rPr>
        <w:t>A signed copy of the required disclosure letter found in Attachment 3-A.</w:t>
      </w:r>
    </w:p>
    <w:p w:rsidR="00AD1AC2" w:rsidRPr="00B81D0B" w:rsidRDefault="00AD1AC2" w:rsidP="00AD1AC2">
      <w:pPr>
        <w:autoSpaceDE w:val="0"/>
        <w:autoSpaceDN w:val="0"/>
        <w:adjustRightInd w:val="0"/>
        <w:spacing w:after="0" w:line="240" w:lineRule="auto"/>
        <w:rPr>
          <w:rFonts w:ascii="Times New Roman" w:eastAsia="Calibri" w:hAnsi="Times New Roman" w:cs="Times New Roman"/>
          <w:sz w:val="24"/>
          <w:szCs w:val="24"/>
        </w:rPr>
      </w:pPr>
    </w:p>
    <w:p w:rsidR="00AD1AC2" w:rsidRPr="00B81D0B" w:rsidRDefault="00AD1AC2" w:rsidP="00AD1AC2">
      <w:pPr>
        <w:autoSpaceDE w:val="0"/>
        <w:autoSpaceDN w:val="0"/>
        <w:adjustRightInd w:val="0"/>
        <w:spacing w:after="0" w:line="240" w:lineRule="auto"/>
        <w:rPr>
          <w:rFonts w:ascii="Times New Roman" w:eastAsia="Calibri" w:hAnsi="Times New Roman" w:cs="Times New Roman"/>
          <w:sz w:val="24"/>
          <w:szCs w:val="24"/>
        </w:rPr>
      </w:pPr>
    </w:p>
    <w:p w:rsidR="00AD1AC2" w:rsidRPr="00B81D0B" w:rsidRDefault="00AD1AC2" w:rsidP="00AD1AC2">
      <w:pPr>
        <w:autoSpaceDE w:val="0"/>
        <w:autoSpaceDN w:val="0"/>
        <w:adjustRightInd w:val="0"/>
        <w:spacing w:after="0" w:line="240" w:lineRule="auto"/>
        <w:rPr>
          <w:rFonts w:ascii="Times New Roman" w:eastAsia="Calibri" w:hAnsi="Times New Roman" w:cs="Times New Roman"/>
          <w:sz w:val="24"/>
          <w:szCs w:val="24"/>
        </w:rPr>
      </w:pPr>
      <w:r w:rsidRPr="00B81D0B">
        <w:rPr>
          <w:rFonts w:ascii="Times New Roman" w:eastAsia="Calibri" w:hAnsi="Times New Roman" w:cs="Times New Roman"/>
          <w:sz w:val="24"/>
          <w:szCs w:val="24"/>
        </w:rPr>
        <w:t>Sincerely,</w:t>
      </w:r>
    </w:p>
    <w:p w:rsidR="00AD1AC2" w:rsidRPr="00B81D0B" w:rsidRDefault="00AD1AC2" w:rsidP="00AD1AC2">
      <w:pPr>
        <w:spacing w:after="0" w:line="240" w:lineRule="auto"/>
        <w:rPr>
          <w:rFonts w:ascii="Times New Roman" w:eastAsia="Calibri" w:hAnsi="Times New Roman" w:cs="Times New Roman"/>
          <w:sz w:val="24"/>
          <w:szCs w:val="24"/>
        </w:rPr>
      </w:pPr>
      <w:r w:rsidRPr="00B81D0B">
        <w:rPr>
          <w:rFonts w:ascii="Times New Roman" w:eastAsia="Calibri" w:hAnsi="Times New Roman" w:cs="Times New Roman"/>
          <w:sz w:val="24"/>
          <w:szCs w:val="24"/>
        </w:rPr>
        <w:t>(</w:t>
      </w:r>
      <w:r w:rsidRPr="00B81D0B">
        <w:rPr>
          <w:rFonts w:ascii="Times New Roman" w:eastAsia="Calibri" w:hAnsi="Times New Roman" w:cs="Times New Roman"/>
          <w:i/>
          <w:color w:val="FF0000"/>
          <w:sz w:val="24"/>
          <w:szCs w:val="24"/>
        </w:rPr>
        <w:t>Packager’s name and employer</w:t>
      </w:r>
      <w:r w:rsidRPr="00B81D0B">
        <w:rPr>
          <w:rFonts w:ascii="Times New Roman" w:eastAsia="Calibri" w:hAnsi="Times New Roman" w:cs="Times New Roman"/>
          <w:sz w:val="24"/>
          <w:szCs w:val="24"/>
        </w:rPr>
        <w:t>)</w:t>
      </w:r>
    </w:p>
    <w:p w:rsidR="00AD1AC2" w:rsidRPr="00B81D0B" w:rsidRDefault="00AD1AC2" w:rsidP="00AD1AC2">
      <w:pPr>
        <w:spacing w:after="0" w:line="240" w:lineRule="auto"/>
        <w:rPr>
          <w:rFonts w:ascii="Times New Roman" w:eastAsia="Calibri" w:hAnsi="Times New Roman" w:cs="Times New Roman"/>
          <w:sz w:val="24"/>
          <w:szCs w:val="24"/>
        </w:rPr>
      </w:pPr>
    </w:p>
    <w:p w:rsidR="00AD1AC2" w:rsidRPr="00B81D0B" w:rsidRDefault="00AD1AC2" w:rsidP="00AD1AC2">
      <w:pPr>
        <w:spacing w:after="0" w:line="240" w:lineRule="auto"/>
        <w:rPr>
          <w:rFonts w:ascii="Times New Roman" w:eastAsia="Calibri" w:hAnsi="Times New Roman" w:cs="Times New Roman"/>
          <w:sz w:val="24"/>
          <w:szCs w:val="24"/>
        </w:rPr>
      </w:pPr>
    </w:p>
    <w:p w:rsidR="00AD1AC2" w:rsidRPr="00B81D0B" w:rsidRDefault="00AD1AC2" w:rsidP="00AD1AC2">
      <w:pPr>
        <w:spacing w:after="0" w:line="240" w:lineRule="auto"/>
        <w:rPr>
          <w:rFonts w:ascii="Times New Roman" w:eastAsia="Calibri" w:hAnsi="Times New Roman" w:cs="Times New Roman"/>
          <w:sz w:val="24"/>
          <w:szCs w:val="24"/>
        </w:rPr>
      </w:pPr>
    </w:p>
    <w:p w:rsidR="00AD1AC2" w:rsidRPr="00B81D0B" w:rsidRDefault="00AD1AC2" w:rsidP="00AD1AC2">
      <w:pPr>
        <w:spacing w:after="0" w:line="240" w:lineRule="auto"/>
        <w:rPr>
          <w:rFonts w:ascii="Times New Roman" w:eastAsia="Calibri" w:hAnsi="Times New Roman" w:cs="Times New Roman"/>
          <w:sz w:val="24"/>
          <w:szCs w:val="24"/>
        </w:rPr>
      </w:pPr>
    </w:p>
    <w:p w:rsidR="00AD1AC2" w:rsidRPr="00B81D0B" w:rsidRDefault="00AD1AC2" w:rsidP="00AD1AC2">
      <w:pPr>
        <w:spacing w:after="0" w:line="240" w:lineRule="auto"/>
        <w:rPr>
          <w:rFonts w:ascii="Times New Roman" w:eastAsia="Calibri" w:hAnsi="Times New Roman" w:cs="Times New Roman"/>
          <w:sz w:val="24"/>
          <w:szCs w:val="24"/>
        </w:rPr>
      </w:pPr>
    </w:p>
    <w:p w:rsidR="00AD1AC2" w:rsidRPr="00B81D0B" w:rsidRDefault="00AD1AC2" w:rsidP="00AD1AC2">
      <w:pPr>
        <w:spacing w:after="0" w:line="240" w:lineRule="auto"/>
        <w:rPr>
          <w:rFonts w:ascii="Times New Roman" w:eastAsia="Calibri" w:hAnsi="Times New Roman" w:cs="Times New Roman"/>
          <w:sz w:val="24"/>
          <w:szCs w:val="24"/>
        </w:rPr>
      </w:pPr>
    </w:p>
    <w:p w:rsidR="00AD1AC2" w:rsidRPr="00B81D0B" w:rsidRDefault="00AD1AC2" w:rsidP="00AD1AC2">
      <w:pPr>
        <w:spacing w:after="0" w:line="240" w:lineRule="auto"/>
        <w:rPr>
          <w:rFonts w:ascii="Times New Roman" w:eastAsia="Calibri" w:hAnsi="Times New Roman" w:cs="Times New Roman"/>
          <w:sz w:val="24"/>
          <w:szCs w:val="24"/>
        </w:rPr>
      </w:pPr>
    </w:p>
    <w:p w:rsidR="00AD1AC2" w:rsidRPr="00B81D0B" w:rsidRDefault="00AD1AC2" w:rsidP="00AD1AC2">
      <w:pPr>
        <w:spacing w:after="0" w:line="240" w:lineRule="auto"/>
        <w:rPr>
          <w:rFonts w:ascii="Times New Roman" w:eastAsia="Calibri" w:hAnsi="Times New Roman" w:cs="Times New Roman"/>
          <w:sz w:val="24"/>
          <w:szCs w:val="24"/>
        </w:rPr>
      </w:pPr>
    </w:p>
    <w:p w:rsidR="00AD1AC2" w:rsidRPr="00B81D0B" w:rsidRDefault="00AD1AC2" w:rsidP="00AD1AC2">
      <w:pPr>
        <w:spacing w:after="0" w:line="240" w:lineRule="auto"/>
        <w:rPr>
          <w:rFonts w:ascii="Times New Roman" w:eastAsia="Calibri" w:hAnsi="Times New Roman" w:cs="Times New Roman"/>
          <w:sz w:val="24"/>
          <w:szCs w:val="24"/>
        </w:rPr>
      </w:pPr>
    </w:p>
    <w:p w:rsidR="00AD1AC2" w:rsidRPr="00B81D0B" w:rsidRDefault="00AD1AC2" w:rsidP="00AD1AC2">
      <w:pPr>
        <w:spacing w:after="0" w:line="240" w:lineRule="auto"/>
        <w:rPr>
          <w:rFonts w:ascii="Times New Roman" w:eastAsia="Calibri" w:hAnsi="Times New Roman" w:cs="Times New Roman"/>
          <w:sz w:val="24"/>
          <w:szCs w:val="24"/>
        </w:rPr>
      </w:pPr>
    </w:p>
    <w:p w:rsidR="00AD1AC2" w:rsidRPr="00B81D0B" w:rsidRDefault="00AD1AC2" w:rsidP="00AD1AC2">
      <w:pPr>
        <w:spacing w:after="0" w:line="240" w:lineRule="auto"/>
        <w:rPr>
          <w:rFonts w:ascii="Times New Roman" w:eastAsia="Calibri" w:hAnsi="Times New Roman" w:cs="Times New Roman"/>
          <w:sz w:val="24"/>
          <w:szCs w:val="24"/>
        </w:rPr>
      </w:pPr>
    </w:p>
    <w:p w:rsidR="00AD1AC2" w:rsidRPr="00B81D0B" w:rsidRDefault="00AD1AC2" w:rsidP="00AD1AC2">
      <w:pPr>
        <w:spacing w:after="0" w:line="240" w:lineRule="auto"/>
        <w:rPr>
          <w:rFonts w:ascii="Times New Roman" w:eastAsia="Calibri" w:hAnsi="Times New Roman" w:cs="Times New Roman"/>
          <w:sz w:val="24"/>
          <w:szCs w:val="24"/>
        </w:rPr>
      </w:pPr>
    </w:p>
    <w:p w:rsidR="00AD1AC2" w:rsidRPr="00B81D0B" w:rsidRDefault="00AD1AC2" w:rsidP="00AD1AC2">
      <w:pPr>
        <w:spacing w:after="0" w:line="240" w:lineRule="auto"/>
        <w:rPr>
          <w:rFonts w:ascii="Times New Roman" w:eastAsia="Calibri" w:hAnsi="Times New Roman" w:cs="Times New Roman"/>
          <w:sz w:val="24"/>
          <w:szCs w:val="24"/>
        </w:rPr>
      </w:pPr>
    </w:p>
    <w:p w:rsidR="00AD1AC2" w:rsidRPr="00B81D0B" w:rsidRDefault="00AD1AC2" w:rsidP="00AD1AC2">
      <w:pPr>
        <w:autoSpaceDE w:val="0"/>
        <w:autoSpaceDN w:val="0"/>
        <w:adjustRightInd w:val="0"/>
        <w:spacing w:after="0" w:line="240" w:lineRule="auto"/>
        <w:rPr>
          <w:rFonts w:ascii="Times New Roman" w:eastAsia="Calibri" w:hAnsi="Times New Roman" w:cs="Times New Roman"/>
          <w:sz w:val="20"/>
          <w:szCs w:val="20"/>
        </w:rPr>
      </w:pPr>
      <w:r w:rsidRPr="00B81D0B">
        <w:rPr>
          <w:rFonts w:ascii="Times New Roman" w:eastAsia="Calibri" w:hAnsi="Times New Roman" w:cs="Times New Roman"/>
          <w:sz w:val="20"/>
          <w:szCs w:val="20"/>
        </w:rPr>
        <w:t>(01-23-03) SPECIAL PN</w:t>
      </w:r>
    </w:p>
    <w:p w:rsidR="00AD1AC2" w:rsidRPr="00B81D0B" w:rsidRDefault="00AD1AC2" w:rsidP="00AD1AC2">
      <w:pPr>
        <w:spacing w:after="0" w:line="240" w:lineRule="auto"/>
        <w:rPr>
          <w:rFonts w:ascii="Times New Roman" w:eastAsia="Calibri" w:hAnsi="Times New Roman" w:cs="Times New Roman"/>
          <w:sz w:val="20"/>
          <w:szCs w:val="20"/>
        </w:rPr>
      </w:pPr>
      <w:r w:rsidRPr="00B81D0B">
        <w:rPr>
          <w:rFonts w:ascii="Times New Roman" w:eastAsia="Calibri" w:hAnsi="Times New Roman" w:cs="Times New Roman"/>
          <w:sz w:val="20"/>
          <w:szCs w:val="20"/>
        </w:rPr>
        <w:t>Revised (02-02-18) PN 508</w:t>
      </w:r>
    </w:p>
    <w:p w:rsidR="007A06EF" w:rsidRDefault="007A06EF">
      <w:bookmarkStart w:id="0" w:name="_GoBack"/>
      <w:bookmarkEnd w:id="0"/>
    </w:p>
    <w:sectPr w:rsidR="007A0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C2"/>
    <w:rsid w:val="007A06EF"/>
    <w:rsid w:val="00AD1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E5B37-A869-4F52-B99F-D77AF73C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AC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Mercado</dc:creator>
  <cp:keywords/>
  <dc:description/>
  <cp:lastModifiedBy>Jairo Mercado</cp:lastModifiedBy>
  <cp:revision>1</cp:revision>
  <dcterms:created xsi:type="dcterms:W3CDTF">2019-05-09T14:28:00Z</dcterms:created>
  <dcterms:modified xsi:type="dcterms:W3CDTF">2019-05-09T14:29:00Z</dcterms:modified>
</cp:coreProperties>
</file>